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SUNIL YADAV</w:t>
      </w:r>
    </w:p>
    <w:p>
      <w:pPr>
        <w:spacing w:after="120"/>
      </w:pPr>
      <w:r>
        <w:rPr>
          <w:color w:val="444444"/>
          <w:sz w:val="20"/>
        </w:rPr>
        <w:t xml:space="preserve">Jaipur, Rajasthan · sunil.yadav@email.com · +91 98765 43210 · linkedin.com/in/sunil-yadav-it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BCA graduate (2025) aiming for an IT Support Engineer role, skilled in Windows, Active Directory and network troubleshooting. Closed 180 support tickets in a 10-week internship, most within 4 hours.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BCA, University of Rajasthan, Jaipur</w:t>
      </w:r>
      <w:r>
        <w:tab/>
      </w:r>
      <w:r>
        <w:rPr>
          <w:color w:val="444444"/>
        </w:rPr>
        <w:t xml:space="preserve">2022 – 2025 · 74%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RBSE</w:t>
      </w:r>
      <w:r>
        <w:tab/>
      </w:r>
      <w:r>
        <w:rPr>
          <w:color w:val="444444"/>
        </w:rPr>
        <w:t xml:space="preserve">2022 · 81%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Systems: Windows, Linux, Active Directory, Microsoft 365</w:t>
      </w:r>
    </w:p>
    <w:p>
      <w:pPr>
        <w:spacing w:after="40"/>
      </w:pPr>
      <w:r>
        <w:t xml:space="preserve">Networking: DNS, DHCP, LAN, network troubleshooting</w:t>
      </w:r>
    </w:p>
    <w:p>
      <w:pPr>
        <w:spacing w:after="40"/>
      </w:pPr>
      <w:r>
        <w:t xml:space="preserve">Tools: Jira, PowerShell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IT Support Intern, Brightpath Staffing, Jaipur</w:t>
      </w:r>
      <w:r>
        <w:tab/>
      </w:r>
      <w:r>
        <w:rPr>
          <w:color w:val="444444"/>
        </w:rPr>
        <w:t xml:space="preserve">Jun 2024 – Aug 2024</w:t>
      </w:r>
    </w:p>
    <w:p>
      <w:pPr>
        <w:ind w:left="284" w:hanging="284"/>
        <w:spacing w:after="20"/>
      </w:pPr>
      <w:r>
        <w:t xml:space="preserve">• Closed 180 Jira tickets in 10 weeks (password resets, printers, laptop setups), most within 4 hours.</w:t>
      </w:r>
    </w:p>
    <w:p>
      <w:pPr>
        <w:ind w:left="284" w:hanging="284"/>
        <w:spacing w:after="20"/>
      </w:pPr>
      <w:r>
        <w:t xml:space="preserve">• Installed Linux on 15 old laptops so the training room could use them again.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Computer lab volunteer, BCA department</w:t>
      </w:r>
      <w:r>
        <w:tab/>
      </w:r>
      <w:r>
        <w:rPr>
          <w:color w:val="444444"/>
        </w:rPr>
        <w:t xml:space="preserve">2023 – 2025</w:t>
      </w:r>
    </w:p>
    <w:p>
      <w:pPr>
        <w:ind w:left="284" w:hanging="284"/>
        <w:spacing w:after="20"/>
      </w:pPr>
      <w:r>
        <w:t xml:space="preserve">• Looked after 60 Windows PCs: imaging, updates, and Active Directory accounts for 400 students.</w:t>
      </w:r>
    </w:p>
    <w:p>
      <w:pPr>
        <w:ind w:left="284" w:hanging="284"/>
        <w:spacing w:after="20"/>
      </w:pPr>
      <w:r>
        <w:t xml:space="preserve">• Wrote a PowerShell script that resets every lab PC overnight; morning setup went from 45 minutes to 5.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Office network, a 12-person CA firm (freelance)</w:t>
      </w:r>
      <w:r>
        <w:tab/>
      </w:r>
      <w:r>
        <w:rPr>
          <w:color w:val="444444"/>
        </w:rPr>
        <w:t xml:space="preserve">Jun 2023</w:t>
      </w:r>
    </w:p>
    <w:p>
      <w:pPr>
        <w:ind w:left="284" w:hanging="284"/>
        <w:spacing w:after="20"/>
      </w:pPr>
      <w:r>
        <w:t xml:space="preserve">• Set up the LAN: router, two switches, DHCP reservations for the printers and local DNS names.</w:t>
      </w:r>
    </w:p>
    <w:p>
      <w:pPr>
        <w:ind w:left="284" w:hanging="284"/>
        <w:spacing w:after="20"/>
      </w:pPr>
      <w:r>
        <w:t xml:space="preserve">• Moved all 12 staff from personal email to Microsoft 365 mailboxes.</w:t>
      </w:r>
    </w:p>
    <w:p>
      <w:pPr>
        <w:ind w:left="284" w:hanging="284"/>
        <w:spacing w:after="20"/>
      </w:pPr>
      <w:r>
        <w:t xml:space="preserve">• After the network troubleshooting and rewiring, complaints fell from several a week to about one a month.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CERTIFICATIONS</w:t>
      </w:r>
    </w:p>
    <w:p>
      <w:pPr>
        <w:ind w:left="284" w:hanging="284"/>
        <w:spacing w:after="20"/>
      </w:pPr>
      <w:r>
        <w:t xml:space="preserve">• CompTIA A+, 2025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